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F7D" w:rsidRPr="00454F7D" w:rsidRDefault="00454F7D" w:rsidP="009C758D">
      <w:pPr>
        <w:rPr>
          <w:rFonts w:ascii="Times New Roman" w:hAnsi="Times New Roman" w:cs="Times New Roman"/>
          <w:b/>
          <w:sz w:val="26"/>
          <w:szCs w:val="28"/>
        </w:rPr>
      </w:pPr>
    </w:p>
    <w:p w:rsidR="00454F7D" w:rsidRPr="00454F7D" w:rsidRDefault="00454F7D" w:rsidP="00454F7D">
      <w:pPr>
        <w:jc w:val="center"/>
        <w:rPr>
          <w:rFonts w:ascii="Times New Roman" w:hAnsi="Times New Roman" w:cs="Times New Roman"/>
          <w:sz w:val="26"/>
          <w:szCs w:val="40"/>
        </w:rPr>
      </w:pPr>
      <w:r w:rsidRPr="00454F7D">
        <w:rPr>
          <w:rFonts w:ascii="Times New Roman" w:hAnsi="Times New Roman" w:cs="Times New Roman"/>
          <w:sz w:val="26"/>
          <w:szCs w:val="40"/>
        </w:rPr>
        <w:t>МУНИЦИПАЛЬНАЯ ПРОГРАММА</w:t>
      </w:r>
    </w:p>
    <w:p w:rsidR="00454F7D" w:rsidRPr="00454F7D" w:rsidRDefault="00454F7D" w:rsidP="00454F7D">
      <w:pPr>
        <w:jc w:val="center"/>
        <w:rPr>
          <w:rFonts w:ascii="Times New Roman" w:hAnsi="Times New Roman" w:cs="Times New Roman"/>
          <w:sz w:val="26"/>
          <w:szCs w:val="40"/>
        </w:rPr>
      </w:pPr>
      <w:r w:rsidRPr="00454F7D">
        <w:rPr>
          <w:rFonts w:ascii="Times New Roman" w:hAnsi="Times New Roman" w:cs="Times New Roman"/>
          <w:sz w:val="26"/>
          <w:szCs w:val="40"/>
        </w:rPr>
        <w:t>Харовского муниципального района</w:t>
      </w:r>
    </w:p>
    <w:p w:rsidR="009C758D" w:rsidRPr="00026351" w:rsidRDefault="00454F7D" w:rsidP="00026351">
      <w:pPr>
        <w:jc w:val="center"/>
        <w:rPr>
          <w:rFonts w:ascii="Times New Roman" w:hAnsi="Times New Roman" w:cs="Times New Roman"/>
          <w:sz w:val="26"/>
          <w:szCs w:val="36"/>
        </w:rPr>
      </w:pPr>
      <w:r w:rsidRPr="00454F7D">
        <w:rPr>
          <w:rFonts w:ascii="Times New Roman" w:hAnsi="Times New Roman" w:cs="Times New Roman"/>
          <w:sz w:val="26"/>
          <w:szCs w:val="36"/>
        </w:rPr>
        <w:t xml:space="preserve">«Архитектура  и  градостроительство   в   Харовском </w:t>
      </w:r>
      <w:r w:rsidR="009C758D">
        <w:rPr>
          <w:rFonts w:ascii="Times New Roman" w:hAnsi="Times New Roman" w:cs="Times New Roman"/>
          <w:sz w:val="26"/>
          <w:szCs w:val="36"/>
        </w:rPr>
        <w:t xml:space="preserve"> </w:t>
      </w:r>
      <w:r w:rsidRPr="00454F7D">
        <w:rPr>
          <w:rFonts w:ascii="Times New Roman" w:hAnsi="Times New Roman" w:cs="Times New Roman"/>
          <w:sz w:val="26"/>
          <w:szCs w:val="36"/>
        </w:rPr>
        <w:t>муниципальном районе на  20</w:t>
      </w:r>
      <w:r w:rsidR="009C758D">
        <w:rPr>
          <w:rFonts w:ascii="Times New Roman" w:hAnsi="Times New Roman" w:cs="Times New Roman"/>
          <w:sz w:val="26"/>
          <w:szCs w:val="36"/>
        </w:rPr>
        <w:t>22</w:t>
      </w:r>
      <w:r w:rsidRPr="00454F7D">
        <w:rPr>
          <w:rFonts w:ascii="Times New Roman" w:hAnsi="Times New Roman" w:cs="Times New Roman"/>
          <w:sz w:val="26"/>
          <w:szCs w:val="36"/>
        </w:rPr>
        <w:t xml:space="preserve"> – 202</w:t>
      </w:r>
      <w:r w:rsidR="009C758D">
        <w:rPr>
          <w:rFonts w:ascii="Times New Roman" w:hAnsi="Times New Roman" w:cs="Times New Roman"/>
          <w:sz w:val="26"/>
          <w:szCs w:val="36"/>
        </w:rPr>
        <w:t>5</w:t>
      </w:r>
      <w:r w:rsidRPr="00454F7D">
        <w:rPr>
          <w:rFonts w:ascii="Times New Roman" w:hAnsi="Times New Roman" w:cs="Times New Roman"/>
          <w:sz w:val="26"/>
          <w:szCs w:val="36"/>
        </w:rPr>
        <w:t xml:space="preserve"> годы»</w:t>
      </w:r>
      <w:bookmarkStart w:id="0" w:name="Par33"/>
      <w:bookmarkEnd w:id="0"/>
    </w:p>
    <w:p w:rsidR="00454F7D" w:rsidRPr="00454F7D" w:rsidRDefault="00454F7D" w:rsidP="00454F7D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6"/>
          <w:szCs w:val="28"/>
        </w:rPr>
      </w:pPr>
      <w:r w:rsidRPr="00454F7D">
        <w:rPr>
          <w:rFonts w:ascii="Times New Roman" w:hAnsi="Times New Roman" w:cs="Times New Roman"/>
          <w:b/>
          <w:sz w:val="26"/>
          <w:szCs w:val="28"/>
        </w:rPr>
        <w:t xml:space="preserve">Паспорт </w:t>
      </w:r>
    </w:p>
    <w:p w:rsidR="00454F7D" w:rsidRPr="00026351" w:rsidRDefault="00454F7D" w:rsidP="0002635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6"/>
          <w:szCs w:val="28"/>
        </w:rPr>
      </w:pPr>
      <w:r w:rsidRPr="00454F7D">
        <w:rPr>
          <w:rFonts w:ascii="Times New Roman" w:hAnsi="Times New Roman" w:cs="Times New Roman"/>
          <w:b/>
          <w:sz w:val="26"/>
          <w:szCs w:val="28"/>
        </w:rPr>
        <w:t xml:space="preserve">муниципальной </w:t>
      </w:r>
      <w:r w:rsidR="00026351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454F7D">
        <w:rPr>
          <w:rFonts w:ascii="Times New Roman" w:hAnsi="Times New Roman" w:cs="Times New Roman"/>
          <w:b/>
          <w:sz w:val="26"/>
          <w:szCs w:val="28"/>
        </w:rPr>
        <w:t>программы</w:t>
      </w:r>
      <w:r w:rsidR="00026351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454F7D">
        <w:rPr>
          <w:rFonts w:ascii="Times New Roman" w:hAnsi="Times New Roman" w:cs="Times New Roman"/>
          <w:b/>
          <w:sz w:val="26"/>
          <w:szCs w:val="28"/>
        </w:rPr>
        <w:t xml:space="preserve"> Харовского </w:t>
      </w:r>
      <w:r w:rsidR="00026351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454F7D">
        <w:rPr>
          <w:rFonts w:ascii="Times New Roman" w:hAnsi="Times New Roman" w:cs="Times New Roman"/>
          <w:b/>
          <w:sz w:val="26"/>
          <w:szCs w:val="28"/>
        </w:rPr>
        <w:t>муниципального</w:t>
      </w:r>
      <w:r w:rsidR="00026351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454F7D">
        <w:rPr>
          <w:rFonts w:ascii="Times New Roman" w:hAnsi="Times New Roman" w:cs="Times New Roman"/>
          <w:b/>
          <w:sz w:val="26"/>
          <w:szCs w:val="28"/>
        </w:rPr>
        <w:t xml:space="preserve">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48"/>
        <w:gridCol w:w="6908"/>
      </w:tblGrid>
      <w:tr w:rsidR="00454F7D" w:rsidRPr="00454F7D" w:rsidTr="00454F7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Наименование муниципальной программы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 w:rsidP="008F6132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36"/>
              </w:rPr>
              <w:t>Архитектура  и  градостроительство   в   Харовском муниципальном районе на  20</w:t>
            </w:r>
            <w:r w:rsidR="008F6132">
              <w:rPr>
                <w:rFonts w:ascii="Times New Roman" w:hAnsi="Times New Roman" w:cs="Times New Roman"/>
                <w:sz w:val="26"/>
                <w:szCs w:val="36"/>
              </w:rPr>
              <w:t>22</w:t>
            </w:r>
            <w:r w:rsidRPr="00454F7D">
              <w:rPr>
                <w:rFonts w:ascii="Times New Roman" w:hAnsi="Times New Roman" w:cs="Times New Roman"/>
                <w:sz w:val="26"/>
                <w:szCs w:val="36"/>
              </w:rPr>
              <w:t xml:space="preserve"> – 202</w:t>
            </w:r>
            <w:r w:rsidR="008F6132">
              <w:rPr>
                <w:rFonts w:ascii="Times New Roman" w:hAnsi="Times New Roman" w:cs="Times New Roman"/>
                <w:sz w:val="26"/>
                <w:szCs w:val="36"/>
              </w:rPr>
              <w:t>5</w:t>
            </w:r>
            <w:r w:rsidRPr="00454F7D">
              <w:rPr>
                <w:rFonts w:ascii="Times New Roman" w:hAnsi="Times New Roman" w:cs="Times New Roman"/>
                <w:sz w:val="26"/>
                <w:szCs w:val="36"/>
              </w:rPr>
              <w:t xml:space="preserve"> годы</w:t>
            </w:r>
          </w:p>
        </w:tc>
      </w:tr>
      <w:tr w:rsidR="00454F7D" w:rsidRPr="00454F7D" w:rsidTr="00454F7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F7D" w:rsidRPr="00454F7D" w:rsidRDefault="00454F7D">
            <w:pPr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Администрация   Харовского    муниципального района (отдел архитектуры и градостроительства) </w:t>
            </w:r>
          </w:p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454F7D" w:rsidRPr="00454F7D" w:rsidTr="00454F7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Соисполнители муниципальной программы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Нет</w:t>
            </w:r>
          </w:p>
        </w:tc>
      </w:tr>
      <w:tr w:rsidR="00454F7D" w:rsidRPr="00454F7D" w:rsidTr="00454F7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Срок реализации муниципальной программы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 w:rsidP="008F6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20</w:t>
            </w:r>
            <w:r w:rsidR="008F6132">
              <w:rPr>
                <w:rFonts w:ascii="Times New Roman" w:hAnsi="Times New Roman" w:cs="Times New Roman"/>
                <w:sz w:val="26"/>
                <w:szCs w:val="28"/>
              </w:rPr>
              <w:t>22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 – 20</w:t>
            </w:r>
            <w:r w:rsidR="008F6132">
              <w:rPr>
                <w:rFonts w:ascii="Times New Roman" w:hAnsi="Times New Roman" w:cs="Times New Roman"/>
                <w:sz w:val="26"/>
                <w:szCs w:val="28"/>
              </w:rPr>
              <w:t>25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 годы</w:t>
            </w:r>
          </w:p>
        </w:tc>
      </w:tr>
      <w:tr w:rsidR="00454F7D" w:rsidRPr="00454F7D" w:rsidTr="00454F7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Цели муниципальной программы 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Обеспечение Харовского  муниципального района качественной градостроительной документацией.</w:t>
            </w:r>
          </w:p>
          <w:p w:rsidR="00454F7D" w:rsidRPr="00454F7D" w:rsidRDefault="008F6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В</w:t>
            </w:r>
            <w:r w:rsidR="00454F7D"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едение информационной системы обеспечения градостроительной </w:t>
            </w:r>
            <w:r w:rsidR="00026351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 w:rsidR="00454F7D" w:rsidRPr="00454F7D">
              <w:rPr>
                <w:rFonts w:ascii="Times New Roman" w:hAnsi="Times New Roman" w:cs="Times New Roman"/>
                <w:sz w:val="26"/>
                <w:szCs w:val="28"/>
              </w:rPr>
              <w:t>деятельности (ТТПО ИСОГД)</w:t>
            </w:r>
          </w:p>
        </w:tc>
      </w:tr>
      <w:tr w:rsidR="00454F7D" w:rsidRPr="00454F7D" w:rsidTr="00454F7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Подпрограммы муниципальной программы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подпрограмма 1 «</w:t>
            </w:r>
            <w:r w:rsidR="00026351">
              <w:rPr>
                <w:rFonts w:ascii="Times New Roman" w:hAnsi="Times New Roman" w:cs="Times New Roman"/>
                <w:sz w:val="26"/>
                <w:szCs w:val="28"/>
              </w:rPr>
              <w:t>А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ктуализация градостроительной документации  Харовского муниципального района на 20</w:t>
            </w:r>
            <w:r w:rsidR="008F6132">
              <w:rPr>
                <w:rFonts w:ascii="Times New Roman" w:hAnsi="Times New Roman" w:cs="Times New Roman"/>
                <w:sz w:val="26"/>
                <w:szCs w:val="28"/>
              </w:rPr>
              <w:t>22</w:t>
            </w:r>
            <w:r w:rsidR="00026351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-</w:t>
            </w:r>
            <w:r w:rsidR="00026351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202</w:t>
            </w:r>
            <w:r w:rsidR="008F6132">
              <w:rPr>
                <w:rFonts w:ascii="Times New Roman" w:hAnsi="Times New Roman" w:cs="Times New Roman"/>
                <w:sz w:val="26"/>
                <w:szCs w:val="28"/>
              </w:rPr>
              <w:t>5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 годы»;</w:t>
            </w:r>
          </w:p>
          <w:p w:rsidR="00454F7D" w:rsidRPr="00454F7D" w:rsidRDefault="00454F7D" w:rsidP="000263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подпрограмма 2 «В</w:t>
            </w:r>
            <w:r w:rsidR="00026351">
              <w:rPr>
                <w:rFonts w:ascii="Times New Roman" w:hAnsi="Times New Roman" w:cs="Times New Roman"/>
                <w:sz w:val="26"/>
                <w:szCs w:val="28"/>
              </w:rPr>
              <w:t xml:space="preserve">недрение  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 типового тиражируемого программного обеспечения ведения информационной системы обеспечения градостроительной деятельности (далее – ТТПО ИСОГД) на территории  Харовского муниципального района на 20</w:t>
            </w:r>
            <w:r w:rsidR="00D539A2">
              <w:rPr>
                <w:rFonts w:ascii="Times New Roman" w:hAnsi="Times New Roman" w:cs="Times New Roman"/>
                <w:sz w:val="26"/>
                <w:szCs w:val="28"/>
              </w:rPr>
              <w:t xml:space="preserve">22 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-</w:t>
            </w:r>
            <w:r w:rsidR="00D539A2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202</w:t>
            </w:r>
            <w:r w:rsidR="00D539A2">
              <w:rPr>
                <w:rFonts w:ascii="Times New Roman" w:hAnsi="Times New Roman" w:cs="Times New Roman"/>
                <w:sz w:val="26"/>
                <w:szCs w:val="28"/>
              </w:rPr>
              <w:t>5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 годы»</w:t>
            </w:r>
          </w:p>
        </w:tc>
      </w:tr>
      <w:tr w:rsidR="00454F7D" w:rsidRPr="00454F7D" w:rsidTr="00454F7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Ожидаемые результаты 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реализации муниципальной программы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Default="00454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За период с 20</w:t>
            </w:r>
            <w:r w:rsidR="008F6132">
              <w:rPr>
                <w:rFonts w:ascii="Times New Roman" w:hAnsi="Times New Roman" w:cs="Times New Roman"/>
                <w:sz w:val="26"/>
                <w:szCs w:val="28"/>
              </w:rPr>
              <w:t>22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 по 202</w:t>
            </w:r>
            <w:r w:rsidR="008F6132">
              <w:rPr>
                <w:rFonts w:ascii="Times New Roman" w:hAnsi="Times New Roman" w:cs="Times New Roman"/>
                <w:sz w:val="26"/>
                <w:szCs w:val="28"/>
              </w:rPr>
              <w:t>5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 годы планируется достижение 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следующих результатов:</w:t>
            </w:r>
            <w:r w:rsidR="00D539A2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  <w:p w:rsidR="00D539A2" w:rsidRPr="00454F7D" w:rsidRDefault="00D539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- обеспеченность  территории  Харовского  муниципального района  актуализированными документами территориального планирования, градостроительного зонирования, местными нормативами градостроительного проектирования.</w:t>
            </w:r>
          </w:p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- проведение ежегодных смотров-конкурсов в сфере архитектуры. </w:t>
            </w:r>
          </w:p>
          <w:p w:rsidR="00454F7D" w:rsidRPr="00454F7D" w:rsidRDefault="00454F7D" w:rsidP="009C75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Исполнение требований градостроительного законодательства </w:t>
            </w:r>
            <w:r w:rsidR="009C758D">
              <w:rPr>
                <w:rFonts w:ascii="Times New Roman" w:hAnsi="Times New Roman" w:cs="Times New Roman"/>
                <w:sz w:val="26"/>
                <w:szCs w:val="28"/>
              </w:rPr>
              <w:t>по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 ведению ТТПО информационной системы обеспечения градостроительной деятельности.</w:t>
            </w:r>
          </w:p>
        </w:tc>
      </w:tr>
      <w:tr w:rsidR="00454F7D" w:rsidRPr="00454F7D" w:rsidTr="00454F7D">
        <w:trPr>
          <w:trHeight w:val="282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Объем финансового обеспечения муниципальной программы за счет средств бюджета Харовского муниципального района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Объем финансового обеспечения муниципальной программы за счет средств бюджета Харовского  муниципального района составляет  </w:t>
            </w:r>
            <w:r w:rsidR="00091A55">
              <w:rPr>
                <w:rFonts w:ascii="Times New Roman" w:hAnsi="Times New Roman" w:cs="Times New Roman"/>
                <w:sz w:val="26"/>
                <w:szCs w:val="28"/>
              </w:rPr>
              <w:t>1 870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,</w:t>
            </w:r>
            <w:r w:rsidR="00CA2B2A">
              <w:rPr>
                <w:rFonts w:ascii="Times New Roman" w:hAnsi="Times New Roman" w:cs="Times New Roman"/>
                <w:sz w:val="26"/>
                <w:szCs w:val="28"/>
              </w:rPr>
              <w:t>0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 тыс. рублей, в том числе по годам:</w:t>
            </w:r>
          </w:p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20</w:t>
            </w:r>
            <w:r w:rsidR="009C758D">
              <w:rPr>
                <w:rFonts w:ascii="Times New Roman" w:hAnsi="Times New Roman" w:cs="Times New Roman"/>
                <w:sz w:val="26"/>
                <w:szCs w:val="28"/>
              </w:rPr>
              <w:t>22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 год –  </w:t>
            </w:r>
            <w:r w:rsidR="00091A55">
              <w:rPr>
                <w:rFonts w:ascii="Times New Roman" w:hAnsi="Times New Roman" w:cs="Times New Roman"/>
                <w:sz w:val="26"/>
                <w:szCs w:val="28"/>
              </w:rPr>
              <w:t>370</w:t>
            </w:r>
            <w:r w:rsidR="00026351">
              <w:rPr>
                <w:rFonts w:ascii="Times New Roman" w:hAnsi="Times New Roman" w:cs="Times New Roman"/>
                <w:sz w:val="26"/>
                <w:szCs w:val="28"/>
              </w:rPr>
              <w:t>,0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 тыс. рублей</w:t>
            </w:r>
          </w:p>
          <w:p w:rsidR="00454F7D" w:rsidRPr="00454F7D" w:rsidRDefault="00454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202</w:t>
            </w:r>
            <w:r w:rsidR="009C758D">
              <w:rPr>
                <w:rFonts w:ascii="Times New Roman" w:hAnsi="Times New Roman" w:cs="Times New Roman"/>
                <w:sz w:val="26"/>
                <w:szCs w:val="28"/>
              </w:rPr>
              <w:t xml:space="preserve">3 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 xml:space="preserve">год – </w:t>
            </w:r>
            <w:r w:rsidR="006F6F98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 w:rsidR="00026351">
              <w:rPr>
                <w:rFonts w:ascii="Times New Roman" w:hAnsi="Times New Roman" w:cs="Times New Roman"/>
                <w:sz w:val="26"/>
                <w:szCs w:val="28"/>
              </w:rPr>
              <w:t>50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0,0 тыс.</w:t>
            </w:r>
            <w:r w:rsidR="006F6F98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рублей</w:t>
            </w:r>
            <w:r w:rsidRPr="00454F7D">
              <w:rPr>
                <w:rFonts w:ascii="Times New Roman" w:hAnsi="Times New Roman" w:cs="Times New Roman"/>
                <w:sz w:val="26"/>
                <w:szCs w:val="28"/>
                <w:vertAlign w:val="superscript"/>
              </w:rPr>
              <w:t xml:space="preserve">  </w:t>
            </w:r>
          </w:p>
          <w:p w:rsidR="00454F7D" w:rsidRDefault="00454F7D" w:rsidP="009C75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202</w:t>
            </w:r>
            <w:r w:rsidR="009C758D">
              <w:rPr>
                <w:rFonts w:ascii="Times New Roman" w:hAnsi="Times New Roman" w:cs="Times New Roman"/>
                <w:sz w:val="26"/>
                <w:szCs w:val="28"/>
              </w:rPr>
              <w:t>4</w:t>
            </w:r>
            <w:r w:rsidR="006F6F98">
              <w:rPr>
                <w:rFonts w:ascii="Times New Roman" w:hAnsi="Times New Roman" w:cs="Times New Roman"/>
                <w:sz w:val="26"/>
                <w:szCs w:val="28"/>
              </w:rPr>
              <w:t xml:space="preserve"> год –  </w:t>
            </w:r>
            <w:r w:rsidR="00026351">
              <w:rPr>
                <w:rFonts w:ascii="Times New Roman" w:hAnsi="Times New Roman" w:cs="Times New Roman"/>
                <w:sz w:val="26"/>
                <w:szCs w:val="28"/>
              </w:rPr>
              <w:t>50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0,0 тыс.</w:t>
            </w:r>
            <w:r w:rsidR="00026351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 w:rsidRPr="00454F7D">
              <w:rPr>
                <w:rFonts w:ascii="Times New Roman" w:hAnsi="Times New Roman" w:cs="Times New Roman"/>
                <w:sz w:val="26"/>
                <w:szCs w:val="28"/>
              </w:rPr>
              <w:t>рублей</w:t>
            </w:r>
          </w:p>
          <w:p w:rsidR="009C758D" w:rsidRDefault="009C758D" w:rsidP="009C75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2025  год –</w:t>
            </w:r>
            <w:r w:rsidR="00026351">
              <w:rPr>
                <w:rFonts w:ascii="Times New Roman" w:hAnsi="Times New Roman" w:cs="Times New Roman"/>
                <w:sz w:val="26"/>
                <w:szCs w:val="28"/>
              </w:rPr>
              <w:t xml:space="preserve"> 50</w:t>
            </w:r>
            <w:r w:rsidR="00026351" w:rsidRPr="00454F7D">
              <w:rPr>
                <w:rFonts w:ascii="Times New Roman" w:hAnsi="Times New Roman" w:cs="Times New Roman"/>
                <w:sz w:val="26"/>
                <w:szCs w:val="28"/>
              </w:rPr>
              <w:t>0,0 тыс.</w:t>
            </w:r>
            <w:r w:rsidR="006F6F98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 w:rsidR="00026351" w:rsidRPr="00454F7D">
              <w:rPr>
                <w:rFonts w:ascii="Times New Roman" w:hAnsi="Times New Roman" w:cs="Times New Roman"/>
                <w:sz w:val="26"/>
                <w:szCs w:val="28"/>
              </w:rPr>
              <w:t>рублей</w:t>
            </w:r>
          </w:p>
          <w:p w:rsidR="009C758D" w:rsidRPr="00454F7D" w:rsidRDefault="009C758D" w:rsidP="009C75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</w:tbl>
    <w:p w:rsidR="00E3448C" w:rsidRPr="00454F7D" w:rsidRDefault="00E3448C">
      <w:pPr>
        <w:rPr>
          <w:rFonts w:ascii="Times New Roman" w:hAnsi="Times New Roman" w:cs="Times New Roman"/>
        </w:rPr>
      </w:pPr>
    </w:p>
    <w:sectPr w:rsidR="00E3448C" w:rsidRPr="00454F7D" w:rsidSect="005C4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4F7D"/>
    <w:rsid w:val="00026351"/>
    <w:rsid w:val="00091A55"/>
    <w:rsid w:val="00454F7D"/>
    <w:rsid w:val="005C4B9B"/>
    <w:rsid w:val="006F6F98"/>
    <w:rsid w:val="008F6132"/>
    <w:rsid w:val="009C758D"/>
    <w:rsid w:val="00CA2B2A"/>
    <w:rsid w:val="00D539A2"/>
    <w:rsid w:val="00D93D51"/>
    <w:rsid w:val="00E34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4F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Фалина Ж.С.</cp:lastModifiedBy>
  <cp:revision>5</cp:revision>
  <dcterms:created xsi:type="dcterms:W3CDTF">2019-11-12T11:57:00Z</dcterms:created>
  <dcterms:modified xsi:type="dcterms:W3CDTF">2019-11-14T13:08:00Z</dcterms:modified>
</cp:coreProperties>
</file>